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hint="eastAsia" w:ascii="方正小标宋简体" w:hAnsi="Arial" w:eastAsia="方正小标宋简体" w:cs="Arial"/>
          <w:color w:val="000000"/>
          <w:sz w:val="44"/>
          <w:szCs w:val="44"/>
        </w:rPr>
        <w:t>岚皋县202</w:t>
      </w:r>
      <w:r>
        <w:rPr>
          <w:rFonts w:hint="eastAsia" w:ascii="方正小标宋简体" w:hAnsi="Arial" w:eastAsia="方正小标宋简体" w:cs="Arial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Arial" w:eastAsia="方正小标宋简体" w:cs="Arial"/>
          <w:color w:val="000000"/>
          <w:sz w:val="44"/>
          <w:szCs w:val="44"/>
        </w:rPr>
        <w:t>年农机购置补贴实施公告</w:t>
      </w:r>
    </w:p>
    <w:p>
      <w:pPr>
        <w:pStyle w:val="4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pStyle w:val="4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202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年，在局领导高度重视和部门大力支持下，紧紧抓住农机购置补贴政策良机，结合我县农业发展需要，制定了《岚皋县20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-202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年农机购置补贴实施方案》，坚持公正、公开、透明的原则，阳光操作，录入细致，兑付及时。202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年市上下达我县农机购置补贴资金共计40万元，截止目前202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年农机购置补贴指标确认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39.665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万元，占任务的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99.2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%，汇总县财政部门结算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39.665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万元。申请农户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70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户，机具总数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299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台。现将202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年农机购置补贴实施情况予以公告。</w:t>
      </w:r>
    </w:p>
    <w:p>
      <w:pPr>
        <w:pStyle w:val="4"/>
        <w:spacing w:before="75" w:beforeAutospacing="0" w:after="75" w:afterAutospacing="0" w:line="555" w:lineRule="atLeast"/>
        <w:ind w:right="525"/>
        <w:jc w:val="right"/>
        <w:rPr>
          <w:rFonts w:ascii="Arial" w:hAnsi="Arial" w:cs="Arial"/>
          <w:color w:val="000000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 </w:t>
      </w:r>
    </w:p>
    <w:p>
      <w:pPr>
        <w:pStyle w:val="4"/>
        <w:spacing w:before="75" w:beforeAutospacing="0" w:after="75" w:afterAutospacing="0" w:line="555" w:lineRule="atLeast"/>
        <w:ind w:right="420"/>
        <w:jc w:val="right"/>
        <w:rPr>
          <w:rFonts w:ascii="Arial" w:hAnsi="Arial" w:cs="Arial"/>
          <w:color w:val="000000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岚皋县农业科技服务中心</w:t>
      </w:r>
    </w:p>
    <w:p>
      <w:pPr>
        <w:pStyle w:val="4"/>
        <w:spacing w:before="75" w:beforeAutospacing="0" w:after="75" w:afterAutospacing="0" w:line="555" w:lineRule="atLeast"/>
        <w:ind w:right="840"/>
        <w:jc w:val="right"/>
        <w:rPr>
          <w:rFonts w:ascii="Arial" w:hAnsi="Arial" w:cs="Arial"/>
          <w:color w:val="000000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202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年2月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15</w:t>
      </w:r>
      <w:bookmarkStart w:id="0" w:name="_GoBack"/>
      <w:bookmarkEnd w:id="0"/>
      <w:r>
        <w:rPr>
          <w:rFonts w:hint="eastAsia" w:ascii="仿宋_GB2312" w:hAnsi="Arial" w:eastAsia="仿宋_GB2312" w:cs="Arial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1YjA5NTk1NTdjM2U0MDgxMTAxOGUyZWZlNzU4NTEifQ=="/>
  </w:docVars>
  <w:rsids>
    <w:rsidRoot w:val="00BB5FA2"/>
    <w:rsid w:val="00254273"/>
    <w:rsid w:val="00344B9B"/>
    <w:rsid w:val="003915FD"/>
    <w:rsid w:val="0039355C"/>
    <w:rsid w:val="00587942"/>
    <w:rsid w:val="008F4EDF"/>
    <w:rsid w:val="009660A9"/>
    <w:rsid w:val="00BB5FA2"/>
    <w:rsid w:val="00EF7A46"/>
    <w:rsid w:val="0C3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40</Words>
  <Characters>233</Characters>
  <Lines>1</Lines>
  <Paragraphs>1</Paragraphs>
  <TotalTime>24</TotalTime>
  <ScaleCrop>false</ScaleCrop>
  <LinksUpToDate>false</LinksUpToDate>
  <CharactersWithSpaces>272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2020-06-18T07:14:00Z</dcterms:created>
  <dc:creator>USER</dc:creator>
  <cp:lastModifiedBy>Vague</cp:lastModifiedBy>
  <dcterms:modified xsi:type="dcterms:W3CDTF">2023-07-26T03:33:00Z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65B6B270D44E428CA144D3E9AE48C6C8_12</vt:lpwstr>
  </property>
</Properties>
</file>