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华文中宋" w:eastAsia="仿宋_GB2312"/>
          <w:b/>
          <w:bCs/>
          <w:color w:val="FF0000"/>
          <w:sz w:val="36"/>
          <w:szCs w:val="36"/>
        </w:rPr>
      </w:pPr>
      <w:r>
        <w:rPr>
          <w:rFonts w:hint="eastAsia" w:ascii="仿宋_GB2312" w:hAnsi="华文中宋" w:eastAsia="仿宋_GB2312"/>
          <w:b/>
          <w:bCs/>
          <w:color w:val="FF0000"/>
          <w:sz w:val="36"/>
          <w:szCs w:val="36"/>
        </w:rPr>
        <w:t>先购后补农机购置补贴工作流程</w:t>
      </w:r>
    </w:p>
    <w:p>
      <w:pPr>
        <w:spacing w:line="580" w:lineRule="exact"/>
        <w:jc w:val="center"/>
        <w:rPr>
          <w:rFonts w:hint="eastAsia" w:ascii="仿宋" w:hAnsi="仿宋" w:eastAsia="仿宋"/>
          <w:b/>
          <w:bCs/>
          <w:color w:val="FF0000"/>
          <w:sz w:val="36"/>
          <w:szCs w:val="36"/>
        </w:rPr>
      </w:pPr>
      <w:r>
        <w:rPr>
          <w:rFonts w:hint="eastAsia" w:ascii="仿宋_GB2312" w:eastAsia="仿宋_GB2312"/>
          <w:b/>
          <w:color w:val="FF0000"/>
          <w:sz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127000</wp:posOffset>
                </wp:positionV>
                <wp:extent cx="876935" cy="382905"/>
                <wp:effectExtent l="0" t="0" r="6985" b="1333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第一步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84.35pt;margin-top:10pt;height:30.15pt;width:69.05pt;z-index:251665408;mso-width-relative:page;mso-height-relative:page;" fillcolor="#FFFFFF" filled="t" stroked="f" coordsize="21600,21600" o:gfxdata="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BlVjdYAAAAJAQAADwAAAAAAAAABACAAAAAiAAAAZHJzL2Rvd25yZXYueG1sUEsBAhQAFAAAAAgA&#10;h07iQIThG5K1AQAAaQMAAA4AAAAAAAAAAQAgAAAAJQ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第一步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127000</wp:posOffset>
                </wp:positionV>
                <wp:extent cx="876935" cy="382905"/>
                <wp:effectExtent l="0" t="0" r="6985" b="1333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第三步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555.3pt;margin-top:10pt;height:30.15pt;width:69.05pt;z-index:251667456;mso-width-relative:page;mso-height-relative:page;" fillcolor="#FFFFFF" filled="t" stroked="f" coordsize="21600,21600" o:gfxdata="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3LSuHXAAAACwEAAA8AAAAAAAAAAQAgAAAAIgAAAGRycy9kb3ducmV2LnhtbFBLAQIUABQAAAAI&#10;AIdO4kAr2qemtQEAAGo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第三步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127000</wp:posOffset>
                </wp:positionV>
                <wp:extent cx="876935" cy="382905"/>
                <wp:effectExtent l="0" t="0" r="6985" b="1333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第二步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78.8pt;margin-top:10pt;height:30.15pt;width:69.05pt;z-index:251666432;mso-width-relative:page;mso-height-relative:page;" fillcolor="#FFFFFF" filled="t" stroked="f" coordsize="21600,21600" o:gfxdata="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fYk7PXAAAACQEAAA8AAAAAAAAAAQAgAAAAIgAAAGRycy9kb3ducmV2LnhtbFBLAQIUABQAAAAI&#10;AIdO4kBWnNkCtQEAAGk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第二步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b/>
          <w:color w:val="FF0000"/>
          <w:sz w:val="32"/>
        </w:rPr>
      </w:pP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189865</wp:posOffset>
                </wp:positionV>
                <wp:extent cx="717550" cy="447040"/>
                <wp:effectExtent l="4445" t="13335" r="9525" b="27305"/>
                <wp:wrapNone/>
                <wp:docPr id="1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47040"/>
                        </a:xfrm>
                        <a:prstGeom prst="rightArrow">
                          <a:avLst>
                            <a:gd name="adj1" fmla="val 50000"/>
                            <a:gd name="adj2" fmla="val 40127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3" type="#_x0000_t13" style="position:absolute;left:0pt;margin-left:106.55pt;margin-top:14.95pt;height:35.2pt;width:56.5pt;z-index:251676672;mso-width-relative:page;mso-height-relative:page;" fillcolor="#00B0F0" filled="t" stroked="t" coordsize="21600,21600" o:gfxdata="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8haHd2AAAAAoBAAAPAAAAAAAAAAEAIAAAACIAAABkcnMvZG93bnJldi54bWxQ&#10;SwECFAAUAAAACACHTuJA/mFR8TACAAB8BAAADgAAAAAAAAABACAAAAAnAQAAZHJzL2Uyb0RvYy54&#10;bWxQSwUGAAAAAAYABgBZAQAAy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b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4445" t="4445" r="18415" b="1841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自主购机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2.55pt;margin-top:11.15pt;height:39pt;width:97.8pt;z-index:251674624;mso-width-relative:page;mso-height-relative:page;" fillcolor="#FFFF00" filled="t" stroked="t" coordsize="21600,21600" o:gfxdata="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QubfHXAAAACAEAAA8AAAAAAAAAAQAgAAAAIgAAAGRy&#10;cy9kb3ducmV2LnhtbFBLAQIUABQAAAAIAIdO4kB775Q+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自主购机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b/>
          <w:color w:val="FF0000"/>
          <w:sz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4445" t="4445" r="18415" b="1841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申请补贴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72.95pt;margin-top:11.15pt;height:39pt;width:97.8pt;z-index:251659264;mso-width-relative:page;mso-height-relative:page;" fillcolor="#FFFF00" filled="t" stroked="t" coordsize="21600,21600" o:gfxdata="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8wMb2gAAAAoBAAAPAAAAAAAAAAEAIAAAACIAAABk&#10;cnMvZG93bnJldi54bWxQSwECFAAUAAAACACHTuJA0hH5IwQCAAAp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申请补贴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141605</wp:posOffset>
                </wp:positionV>
                <wp:extent cx="933450" cy="447040"/>
                <wp:effectExtent l="4445" t="11430" r="6985" b="1397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040"/>
                        </a:xfrm>
                        <a:prstGeom prst="rightArrow">
                          <a:avLst>
                            <a:gd name="adj1" fmla="val 50000"/>
                            <a:gd name="adj2" fmla="val 52201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3" type="#_x0000_t13" style="position:absolute;left:0pt;margin-left:276.85pt;margin-top:11.15pt;height:35.2pt;width:73.5pt;z-index:251668480;mso-width-relative:page;mso-height-relative:page;" fillcolor="#00B0F0" filled="t" stroked="t" coordsize="21600,21600" o:gfxdata="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gfvn9kAAAAJAQAADwAAAAAAAAABACAAAAAiAAAAZHJzL2Rvd25yZXYu&#10;eG1sUEsBAhQAFAAAAAgAh07iQG+z724zAgAAhwQAAA4AAAAAAAAAAQAgAAAAK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141605</wp:posOffset>
                </wp:positionV>
                <wp:extent cx="1280160" cy="495300"/>
                <wp:effectExtent l="4445" t="4445" r="10795" b="1841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核实公示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54.9pt;margin-top:11.15pt;height:39pt;width:100.8pt;z-index:251663360;mso-width-relative:page;mso-height-relative:page;" fillcolor="#FFFF00" filled="t" stroked="t" coordsize="21600,21600" o:gfxdata="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jMjc2gAAAAoBAAAPAAAAAAAAAAEAIAAAACIAAABk&#10;cnMvZG93bnJldi54bWxQSwECFAAUAAAACACHTuJA10GqmQQCAAAp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核实公示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141605</wp:posOffset>
                </wp:positionV>
                <wp:extent cx="933450" cy="447040"/>
                <wp:effectExtent l="4445" t="11430" r="6985" b="13970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040"/>
                        </a:xfrm>
                        <a:prstGeom prst="rightArrow">
                          <a:avLst>
                            <a:gd name="adj1" fmla="val 50000"/>
                            <a:gd name="adj2" fmla="val 52201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3" type="#_x0000_t13" style="position:absolute;left:0pt;margin-left:459.4pt;margin-top:11.15pt;height:35.2pt;width:73.5pt;z-index:251670528;mso-width-relative:page;mso-height-relative:page;" fillcolor="#00B0F0" filled="t" stroked="t" coordsize="21600,21600" o:gfxdata="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fMVD+2QAAAAoBAAAPAAAAAAAAAAEAIAAAACIAAABkcnMvZG93bnJldi54bWxQ&#10;SwECFAAUAAAACACHTuJAs0qV2S8CAAB8BAAADgAAAAAAAAABACAAAAAoAQAAZHJzL2Uyb0RvYy54&#10;bWxQSwUGAAAAAAYABgBZAQAAy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b/>
          <w:color w:val="FF0000"/>
          <w:sz w:val="52"/>
          <w:szCs w:val="52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141605</wp:posOffset>
                </wp:positionV>
                <wp:extent cx="1156335" cy="495300"/>
                <wp:effectExtent l="4445" t="4445" r="12700" b="1841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资金兑付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540.05pt;margin-top:11.15pt;height:39pt;width:91.05pt;z-index:251664384;mso-width-relative:page;mso-height-relative:page;" fillcolor="#FFFF00" filled="t" stroked="t" coordsize="21600,21600" o:gfxdata="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ByGR2QAAAAwBAAAPAAAAAAAAAAEAIAAAACIAAABk&#10;cnMvZG93bnJldi54bWxQSwECFAAUAAAACACHTuJAbMAe/gUCAAAp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资金兑付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b/>
          <w:color w:val="FF0000"/>
          <w:sz w:val="32"/>
        </w:rPr>
        <w:t xml:space="preserve">            </w: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rFonts w:hint="eastAsia"/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7620"/>
                <wp:wrapNone/>
                <wp:docPr id="1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565.8pt;margin-top:3.75pt;height:33.85pt;width:49.5pt;z-index:251672576;mso-width-relative:page;mso-height-relative:page;" fillcolor="#00B050" filled="t" stroked="t" coordsize="21600,21600" o:gfxdata="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q27XnXAAAACgEAAA8AAAAAAAAAAQAgAAAAIgAAAGRycy9kb3ducmV2LnhtbFBL&#10;AQIUABQAAAAIAIdO4kBizkgXMAIAAHsEAAAOAAAAAAAAAAEAIAAAACYBAABkcnMvZTJvRG9jLnht&#10;bFBLBQYAAAAABgAGAFkBAADI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7620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378.8pt;margin-top:3.75pt;height:33.85pt;width:49.5pt;z-index:251671552;mso-width-relative:page;mso-height-relative:page;" fillcolor="#00B050" filled="t" stroked="t" coordsize="21600,21600" o:gfxdata="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WGWP7WAAAACAEAAA8AAAAAAAAAAQAgAAAAIgAAAGRycy9kb3ducmV2LnhtbFBL&#10;AQIUABQAAAAIAIdO4kArjMA3MQIAAHsEAAAOAAAAAAAAAAEAIAAAACUBAABkcnMvZTJvRG9jLnht&#10;bFBLBQYAAAAABgAGAFkBAADI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762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margin-left:194.55pt;margin-top:3.75pt;height:33.85pt;width:49.5pt;z-index:251669504;mso-width-relative:page;mso-height-relative:page;" fillcolor="#00B050" filled="t" stroked="t" coordsize="21600,21600" o:gfxdata="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4vh31gAAAAgBAAAPAAAAAAAAAAEAIAAAACIAAABkcnMvZG93bnJldi54bWxQSwEC&#10;FAAUAAAACACHTuJAelpj3C8CAAB7BAAADgAAAAAAAAABACAAAAAlAQAAZHJzL2Uyb0RvYy54bWxQ&#10;SwUGAAAAAAYABgBZAQAAxgUAAAAA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7620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7" type="#_x0000_t67" style="position:absolute;left:0pt;margin-left:28.95pt;margin-top:3.75pt;height:33.85pt;width:49.5pt;z-index:251675648;mso-width-relative:page;mso-height-relative:page;" fillcolor="#00B050" filled="t" stroked="t" coordsize="21600,21600" o:gfxdata="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PAfBjUAAAABwEAAA8AAAAAAAAAAQAgAAAAIgAAAGRycy9kb3ducmV2LnhtbFBLAQIU&#10;ABQAAAAIAIdO4kDIJvY7MAIAAHsEAAAOAAAAAAAAAAEAIAAAACMBAABkcnMvZTJvRG9jLnhtbFBL&#10;BQYAAAAABgAGAFkBAADF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43180</wp:posOffset>
                </wp:positionV>
                <wp:extent cx="2046605" cy="3469640"/>
                <wp:effectExtent l="5080" t="4445" r="5715" b="1206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3469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both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1、镇（社区）农业、财政部门及时组织对补贴系统内已上传的补贴机具信息按照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：重点机具即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对新产品、植保无人机、单台补贴额3000元以上（含）等和单人多台套、短期内大批量等异常补贴情形，抽验比例不低于60%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非重点机具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，即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对单台补贴额3000元以下的采取补贴资金兑付后按30%比例抽查核验，抽核内容与重点机具相同；对单台机具补贴额在1000元（含1000元）以下的，抽检比例不低于5%。已办理牌证及县级农机部门已核实的机具不再核实），核实无误后将当期拟补贴信息汇总公示到村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both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2、县补贴办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对当月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公示无异议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的申请，再次按照一定比例抽查核实，确保无误。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28.95pt;margin-top:3.4pt;height:273.2pt;width:161.15pt;z-index:251661312;mso-width-relative:page;mso-height-relative:page;" fillcolor="#D6E3BC" filled="t" stroked="t" coordsize="21600,21600" o:gfxdata="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scO1LXAAAACQEAAA8AAAAAAAAAAQAgAAAAIgAA&#10;AGRycy9kb3ducmV2LnhtbFBLAQIUABQAAAAIAIdO4kAdwbZuCQIAACo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both"/>
                        <w:textAlignment w:val="auto"/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1、镇（社区）农业、财政部门及时组织对补贴系统内已上传的补贴机具信息按照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：重点机具即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对新产品、植保无人机、单台补贴额3000元以上（含）等和单人多台套、短期内大批量等异常补贴情形，抽验比例不低于60%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非重点机具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，即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对单台补贴额3000元以下的采取补贴资金兑付后按30%比例抽查核验，抽核内容与重点机具相同；对单台机具补贴额在1000元（含1000元）以下的，抽检比例不低于5%。已办理牌证及县级农机部门已核实的机具不再核实），核实无误后将当期拟补贴信息汇总公示到村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both"/>
                        <w:textAlignment w:val="auto"/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2、县补贴办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对当月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公示无异议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的申请，再次按照一定比例抽查核实，确保无误。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43180</wp:posOffset>
                </wp:positionV>
                <wp:extent cx="1908810" cy="3469640"/>
                <wp:effectExtent l="4445" t="4445" r="6985" b="1587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3469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1、县补贴办抽查核实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确认无误后，及时向县财政局提交结算申请报告及补贴发放汇总明细表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，并及时将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汇总明细表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涉及的农户发放信息导入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惠农补贴“一卡通”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2、县财政局确认无误后，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在限时办理期内，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每月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及时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兑付惠农补贴“一卡通”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中申请的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资金。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516pt;margin-top:3.4pt;height:273.2pt;width:150.3pt;z-index:251662336;mso-width-relative:page;mso-height-relative:page;" fillcolor="#D6E3BC" filled="t" stroked="t" coordsize="21600,21600" o:gfxdata="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NgqkdgAAAALAQAADwAAAAAAAAABACAAAAAi&#10;AAAAZHJzL2Rvd25yZXYueG1sUEsBAhQAFAAAAAgAh07iQNMYqGkKAgAAK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1、县补贴办抽查核实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确认无误后，及时向县财政局提交结算申请报告及补贴发放汇总明细表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，并及时将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汇总明细表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涉及的农户发放信息导入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惠农补贴“一卡通”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2、县财政局确认无误后，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在限时办理期内，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每月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及时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兑付惠农补贴“一卡通”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中申请的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资金。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32385</wp:posOffset>
                </wp:positionV>
                <wp:extent cx="1630045" cy="3480435"/>
                <wp:effectExtent l="4445" t="4445" r="11430" b="5080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4804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66" w:firstLineChars="147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购机者可登录省、市、县补贴信息公开专栏查询补贴机具、补贴标准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、补贴产品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等信息。陕西省农机化信息网网址：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"http://www.sxnj.cn"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仿宋" w:hAnsi="仿宋" w:eastAsia="仿宋"/>
                                <w:b/>
                                <w:sz w:val="18"/>
                                <w:szCs w:val="18"/>
                              </w:rPr>
                              <w:t>www.sxnj.cn</w:t>
                            </w:r>
                            <w:r>
                              <w:rPr>
                                <w:rStyle w:val="5"/>
                                <w:rFonts w:hint="eastAsia" w:ascii="仿宋" w:hAnsi="仿宋" w:eastAsia="仿宋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firstLine="360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购机者自主选择产销企业、议价购买纳入补贴的农机产品。产销企业须向购机者出具全额税务通用机打发票、售后服务凭证、产品合格证书及承诺书。    </w:t>
                            </w:r>
                          </w:p>
                          <w:p>
                            <w:pPr>
                              <w:ind w:firstLine="360"/>
                              <w:rPr>
                                <w:rFonts w:hint="eastAsia" w:ascii="仿宋" w:hAnsi="仿宋" w:eastAsia="仿宋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产销企业对销售补贴产品及发票的真实性负责，购机者应对自主购机行为和购买机具的真实性负责，双方按照权责统一的原则，承担相应风险。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2.25pt;margin-top:2.55pt;height:274.05pt;width:128.35pt;z-index:251673600;mso-width-relative:page;mso-height-relative:page;" fillcolor="#D6E3BC" filled="t" stroked="t" coordsize="21600,21600" o:gfxdata="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gYDdtcAAAAJAQAADwAAAAAAAAABACAAAAAiAAAAZHJz&#10;L2Rvd25yZXYueG1sUEsBAhQAFAAAAAgAh07iQEzdeZY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66" w:firstLineChars="147"/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购机者可登录省、市、县补贴信息公开专栏查询补贴机具、补贴标准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、补贴产品</w:t>
                      </w: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等信息。陕西省农机化信息网网址：</w:t>
                      </w:r>
                      <w:r>
                        <w:fldChar w:fldCharType="begin"/>
                      </w:r>
                      <w:r>
                        <w:instrText xml:space="preserve"> HYPERLINK "http://www.sxnj.cn"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hint="eastAsia" w:ascii="仿宋" w:hAnsi="仿宋" w:eastAsia="仿宋"/>
                          <w:b/>
                          <w:sz w:val="18"/>
                          <w:szCs w:val="18"/>
                        </w:rPr>
                        <w:t>www.sxnj.cn</w:t>
                      </w:r>
                      <w:r>
                        <w:rPr>
                          <w:rStyle w:val="5"/>
                          <w:rFonts w:hint="eastAsia" w:ascii="仿宋" w:hAnsi="仿宋" w:eastAsia="仿宋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>
                      <w:pPr>
                        <w:ind w:firstLine="360"/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 xml:space="preserve">购机者自主选择产销企业、议价购买纳入补贴的农机产品。产销企业须向购机者出具全额税务通用机打发票、售后服务凭证、产品合格证书及承诺书。    </w:t>
                      </w:r>
                    </w:p>
                    <w:p>
                      <w:pPr>
                        <w:ind w:firstLine="360"/>
                        <w:rPr>
                          <w:rFonts w:hint="eastAsia" w:ascii="仿宋" w:hAnsi="仿宋" w:eastAsia="仿宋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产销企业对销售补贴产品及发票的真实性负责，购机者应对自主购机行为和购买机具的真实性负责，双方按照权责统一的原则，承担相应风险。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b/>
          <w:color w:val="FF000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43180</wp:posOffset>
                </wp:positionV>
                <wp:extent cx="1630045" cy="3469640"/>
                <wp:effectExtent l="4445" t="4445" r="11430" b="1587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469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1、购机者携带本人二代身份证、户口本和惠农补贴“一卡通”存折、购机发票、农户编号、承诺书到县农机购置补贴办理窗口申请补贴。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2、县补贴办对申请者进行资格审核，对符合条件的申请者，在购机发票上加盖“已受理”，登陆补贴系统录入购机信息，打印《陕西省农机购置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与应用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补贴资金申请表》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份，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并加盖农业和财政部门章子，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1份交财政局，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1份留存，1份交购机者。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55.55pt;margin-top:3.4pt;height:273.2pt;width:128.35pt;z-index:251660288;mso-width-relative:page;mso-height-relative:page;" fillcolor="#D6E3BC" filled="t" stroked="t" coordsize="21600,21600" o:gfxdata="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bti6DXAAAACQEAAA8AAAAAAAAAAQAgAAAAIgAA&#10;AGRycy9kb3ducmV2LnhtbFBLAQIUABQAAAAIAIdO4kB9FIWcCQIAACo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1、购机者携带本人二代身份证、户口本和惠农补贴“一卡通”存折、购机发票、农户编号、承诺书到县农机购置补贴办理窗口申请补贴。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2、县补贴办对申请者进行资格审核，对符合条件的申请者，在购机发票上加盖“已受理”，登陆补贴系统录入购机信息，打印《陕西省农机购置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与应用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补贴资金申请表》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份，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并加盖农业和财政部门章子，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val="en-US" w:eastAsia="zh-CN"/>
                        </w:rPr>
                        <w:t>1份交财政局，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1份留存，1份交购机者。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b/>
          <w:color w:val="FF0000"/>
        </w:rPr>
      </w:pPr>
    </w:p>
    <w:p>
      <w:pPr>
        <w:rPr>
          <w:rFonts w:hint="eastAsia"/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tabs>
          <w:tab w:val="left" w:pos="13170"/>
          <w:tab w:val="left" w:pos="15885"/>
        </w:tabs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>
      <w:pPr>
        <w:ind w:firstLine="422" w:firstLineChars="200"/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spacing w:line="500" w:lineRule="exact"/>
        <w:jc w:val="left"/>
        <w:rPr>
          <w:rFonts w:hint="eastAsia" w:ascii="仿宋_GB2312" w:eastAsia="仿宋_GB2312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zY1OWJiZTE3YjRiMmY3MGYzNjY2YWIxNGMxMjcifQ=="/>
  </w:docVars>
  <w:rsids>
    <w:rsidRoot w:val="00A53FD9"/>
    <w:rsid w:val="00453A2E"/>
    <w:rsid w:val="00A53FD9"/>
    <w:rsid w:val="00BD1F93"/>
    <w:rsid w:val="00C264D7"/>
    <w:rsid w:val="00E014D2"/>
    <w:rsid w:val="00EF4932"/>
    <w:rsid w:val="00FA13A9"/>
    <w:rsid w:val="1032438A"/>
    <w:rsid w:val="330B6B27"/>
    <w:rsid w:val="6D452F22"/>
    <w:rsid w:val="74E902CF"/>
    <w:rsid w:val="782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nhideWhenUsed/>
    <w:uiPriority w:val="0"/>
    <w:rPr>
      <w:color w:val="4F4F4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14</Characters>
  <Lines>1</Lines>
  <Paragraphs>1</Paragraphs>
  <TotalTime>4</TotalTime>
  <ScaleCrop>false</ScaleCrop>
  <LinksUpToDate>false</LinksUpToDate>
  <CharactersWithSpaces>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2017-09-07T06:34:00Z</dcterms:created>
  <dc:creator>Administrator</dc:creator>
  <cp:lastModifiedBy>Administrator</cp:lastModifiedBy>
  <cp:lastPrinted>2021-01-11T07:29:00Z</cp:lastPrinted>
  <dcterms:modified xsi:type="dcterms:W3CDTF">2022-09-02T01:10:29Z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D20FA612844240BA9B3FBAF5F320292C</vt:lpwstr>
  </property>
</Properties>
</file>